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2FD" w:rsidRPr="00641DBD" w:rsidRDefault="00DB539C" w:rsidP="00DB539C">
      <w:pPr>
        <w:spacing w:after="0" w:line="240" w:lineRule="auto"/>
        <w:ind w:left="-54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lang w:val="kk-KZ"/>
        </w:rPr>
        <w:t xml:space="preserve"> </w:t>
      </w:r>
    </w:p>
    <w:p w:rsidR="002D01D9" w:rsidRPr="00641DBD" w:rsidRDefault="002D01D9" w:rsidP="0017099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</w:pP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Бекiтемiн 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Философия және саясаттану факультетінің деканы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 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филос</w:t>
      </w:r>
      <w:proofErr w:type="gramStart"/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.ғ.</w:t>
      </w:r>
      <w:proofErr w:type="gramEnd"/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д., проф. А.Р. Масалимова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«__» _______2012 жыл</w:t>
      </w:r>
    </w:p>
    <w:p w:rsidR="002D01D9" w:rsidRPr="00641DBD" w:rsidRDefault="002D01D9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641DBD" w:rsidRDefault="00170994" w:rsidP="002D01D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170994" w:rsidRPr="00641DBD" w:rsidRDefault="00170994" w:rsidP="00170994">
      <w:pPr>
        <w:pStyle w:val="a4"/>
        <w:tabs>
          <w:tab w:val="left" w:pos="567"/>
          <w:tab w:val="left" w:pos="1418"/>
        </w:tabs>
        <w:ind w:firstLine="284"/>
        <w:jc w:val="center"/>
        <w:rPr>
          <w:rFonts w:ascii="Times New Roman" w:eastAsia="Arial Unicode MS" w:hAnsi="Times New Roman"/>
          <w:b/>
          <w:bCs/>
          <w:sz w:val="20"/>
          <w:szCs w:val="20"/>
          <w:lang w:eastAsia="ko-KR"/>
        </w:rPr>
      </w:pPr>
      <w:r w:rsidRPr="00641DBD">
        <w:rPr>
          <w:rFonts w:ascii="Times New Roman" w:hAnsi="Times New Roman"/>
          <w:b/>
          <w:sz w:val="20"/>
          <w:szCs w:val="20"/>
        </w:rPr>
        <w:t xml:space="preserve"> «5В012300» - « Әлеуметтік педагогика және өзін өзі тану»</w:t>
      </w:r>
      <w:r w:rsidRPr="00641DBD">
        <w:rPr>
          <w:rFonts w:ascii="Times New Roman" w:eastAsia="Arial Unicode MS" w:hAnsi="Times New Roman"/>
          <w:b/>
          <w:bCs/>
          <w:color w:val="FF0000"/>
          <w:sz w:val="20"/>
          <w:szCs w:val="20"/>
          <w:lang w:eastAsia="ko-KR"/>
        </w:rPr>
        <w:t xml:space="preserve"> </w:t>
      </w:r>
      <w:r w:rsidRPr="00641DBD">
        <w:rPr>
          <w:rFonts w:ascii="Times New Roman" w:hAnsi="Times New Roman"/>
          <w:b/>
          <w:sz w:val="20"/>
          <w:szCs w:val="20"/>
        </w:rPr>
        <w:t xml:space="preserve"> </w:t>
      </w:r>
      <w:r w:rsidRPr="00641DBD">
        <w:rPr>
          <w:rFonts w:ascii="Times New Roman" w:hAnsi="Times New Roman"/>
          <w:sz w:val="20"/>
          <w:szCs w:val="20"/>
        </w:rPr>
        <w:t xml:space="preserve">мамандығы бойынша  </w:t>
      </w:r>
    </w:p>
    <w:p w:rsidR="00170994" w:rsidRPr="00641DBD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«APT 2201» -   «Әлеуметтік педагогиканың тарихы» пәнінен емтихан сұрақтары</w:t>
      </w:r>
    </w:p>
    <w:p w:rsidR="00170994" w:rsidRPr="00641DBD" w:rsidRDefault="00170994" w:rsidP="001709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3 кредит, 2 курс, қазақ бөлімі</w:t>
      </w:r>
    </w:p>
    <w:p w:rsidR="002D01D9" w:rsidRPr="00641DBD" w:rsidRDefault="002D01D9" w:rsidP="002D01D9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641DBD" w:rsidRDefault="00170994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b/>
          <w:sz w:val="20"/>
          <w:szCs w:val="20"/>
          <w:lang w:val="kk-KZ" w:eastAsia="ko-KR"/>
        </w:rPr>
        <w:t xml:space="preserve"> </w:t>
      </w:r>
    </w:p>
    <w:p w:rsidR="002D01D9" w:rsidRPr="00641DBD" w:rsidRDefault="002D01D9" w:rsidP="002D01D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215"/>
        <w:gridCol w:w="850"/>
      </w:tblGrid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№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5D41B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Бөлім</w:t>
            </w:r>
          </w:p>
        </w:tc>
      </w:tr>
      <w:tr w:rsidR="00997C57" w:rsidRPr="00641DBD" w:rsidTr="00014102">
        <w:trPr>
          <w:trHeight w:val="272"/>
        </w:trPr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7C57" w:rsidRPr="0039703C" w:rsidRDefault="0039703C" w:rsidP="005D41B6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bookmarkStart w:id="0" w:name="_GoBack"/>
            <w:bookmarkEnd w:id="0"/>
          </w:p>
        </w:tc>
      </w:tr>
      <w:tr w:rsidR="002D01D9" w:rsidRPr="00641DBD" w:rsidTr="00014102">
        <w:trPr>
          <w:trHeight w:val="2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97C57" w:rsidP="002D01D9">
            <w:pPr>
              <w:spacing w:after="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97C57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педагогиканың негізгі қайнар көзі.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тарихының теориялық негізінің қалыптасуы.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042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ғылымын зерттеу және теориялық зерттеу нәтижелері.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тарихына қысқаша сипаттама.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B813F8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Әлеуметтік тәрбие ұғымына түсініктеме.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Алғашқы қоғамдағы тәрбие дамуының негізгі кезеңдерін 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Алғашқы қоғамдағы әлеуметтік тәрбиенің басты ерекшеліктерін сипатта.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Инициацияның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әлеуметтік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мәні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неде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813F8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Алғашқы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қауымдағы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әлеуметтенудің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қандай</w:t>
            </w:r>
            <w:proofErr w:type="spellEnd"/>
            <w:r w:rsidR="00DD7DA6" w:rsidRPr="00641DBD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5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2FD" w:rsidRPr="00641DBD" w:rsidRDefault="00DF42FD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Орта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ғасырлардағы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өрлеу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дәуі</w:t>
            </w:r>
            <w:proofErr w:type="gram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індегі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әлеуметтік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ойлардың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қалыптасуы</w:t>
            </w:r>
            <w:proofErr w:type="spellEnd"/>
            <w:r w:rsidRPr="00641DB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B813F8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Әлеуметтанушы-утопистер дегеніміз кім.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9020FF">
        <w:trPr>
          <w:trHeight w:val="3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Әлеуметтанушы-утопистнрдің  идеалистік жобалары.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DB539C">
        <w:trPr>
          <w:trHeight w:val="2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«Жаңа мектептер» қозғалысы  (XIX-XX FF.)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елдеріндег</w:t>
            </w:r>
            <w:r w:rsidR="00BA5FC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әлеуметтік педагогиканың дамуы.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DF42FD" w:rsidP="00DF42FD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АҚШ – тағы әлеуметтік педагогиканың қалыптасуы</w:t>
            </w: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Германиядағы әлеуметтік педагогика және мамандар даярлау.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Франциядағы әлеуметтану аймағындағы мамандарды даярлау</w:t>
            </w: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Дулат Бабатайұлының әлеуметтік педагогикалық ой-пікірін атап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педагогика мен этнопедагогиканың  арақатынасы туралы атап өтіңіз.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BA5FCA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халқының әлеуметтік көмекке шақыратын салт-дәстүрлерін атап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ақын-жазушыларының ғылыми көзқарастары мен зерттеулері.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8D1730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Л.К.Керімовтың педагогикалық еңбектері</w:t>
            </w:r>
            <w:r w:rsidR="008D1730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2D01D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Л.К.Керімовтың қиын балалармен жұмыс жасау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3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І.Р.Халитованың әлеуметтік педагогикалық бағыттағы еңбектері мен көзқарастары.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rPr>
          <w:trHeight w:val="2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8D1730" w:rsidP="008D1730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І.Р.Халитованың «Әлеуметтік педагогика» оқулығының құндылығы.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540738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40738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ұғымының  шығу тарихы.</w:t>
            </w:r>
            <w:r w:rsidR="009020FF" w:rsidRPr="00641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20FF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Андрогогика ғылымының зертейтін мәселесі.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2D0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Канадада әлеуметтану аймағындағы мамандарды даярлау.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20FF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540738">
            <w:pPr>
              <w:tabs>
                <w:tab w:val="num" w:pos="-180"/>
                <w:tab w:val="left" w:pos="9720"/>
              </w:tabs>
              <w:spacing w:after="0" w:line="240" w:lineRule="auto"/>
              <w:ind w:righ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педагогикасын зерттеуге үлес қосқан ғалымдар.</w:t>
            </w:r>
            <w:r w:rsidR="009020FF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020FF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Ересектер педагогикасы мен әлеуметтік педагогиканы салыстыра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C130C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5407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Қазіргі қоғамда кездесетін жат әлеуметтік қылықтар.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</w:t>
            </w:r>
            <w:r w:rsidR="005D41B6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С.Қожахметовтың әлеуметтік педагогикаға қосқан үлесі.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</w:t>
            </w:r>
            <w:r w:rsidR="00C130C7"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A5FCA" w:rsidP="005D41B6">
            <w:pPr>
              <w:tabs>
                <w:tab w:val="left" w:pos="-335"/>
                <w:tab w:val="left" w:pos="900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5D41B6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Ш.Е.Әлжановтың, әлеуметтік педагогикалық көзқарастары</w:t>
            </w:r>
            <w:r w:rsidR="005D41B6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00951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9020FF" w:rsidP="00902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Шығармашылық 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2D01D9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Афиналық және спартандық тәрбие жүйесін кесте түрінде салыстырыңыз.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Конфуций идеяларының бүгінгі әлеуметтік педагогикадағы орны қандай?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Конфуций мен Абайдың көзқарастары мен идеяларының ұқсастығын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Платонның әлеуметтік-педагогикалық идеяларын сызба нұсқа ретінде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417BE7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педагогтың қазіргі заманғы келбеті қандай болуы керек деп ойлайсыз?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417BE7"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Сіз жаңадан мектепке жұмысқа орналастыңыз,сіздің сыныбыңыздағы бір оқушы  сабақтан жиі қалады, мұғалімдермен жиі қақтығысқа түсіп, сыныптастарымен ерегісіп қалады,сабақтан қашып кетеді, сабақ </w:t>
            </w:r>
            <w:r w:rsidR="00417BE7" w:rsidRPr="00641DBD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үлгерімі төмен. Сіз бұл оқушы мен әлеуметтік педагог ретінде қандай жұмыстар жүргізер едіңіз?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 xml:space="preserve"> </w:t>
            </w:r>
          </w:p>
        </w:tc>
      </w:tr>
      <w:tr w:rsidR="002D01D9" w:rsidRPr="00641DBD" w:rsidTr="00014102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тәрбие және діни  тәрбие ұғымдарының ара қатынасын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641DBD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педагогтың мектептегі рөліне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641DBD" w:rsidTr="00014102">
        <w:trPr>
          <w:trHeight w:val="3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балаларды қорғау мәселесіне эссе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14102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 педагог қызметінің негізгі 10 ерекшелігін жазыңыз.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rPr>
          <w:trHeight w:val="4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014102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Қазақстандағы отбасылық көмек және баланың құқығын қорғау мәселелеріне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rPr>
          <w:trHeight w:val="2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Я.А.Коменскийдің әлеуметтік-педагогикалық идеялардың бүгінгі таңда жүзеге асуы.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014102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Халықтық педагогиканың әлеуметтік педагогиканың дамуына әсерін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55373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«Әлеуметтік тәрбие» және «Әлеуметтену үдеріс»і ұғымдарын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0141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Әлеуметтік педагогика және әлеуметтік педагогика тарихы оқулықтарын талдау негізінде әлеуметтік педагогиканың ғылым ретінде дамуының тарихи ғылыми кезеңдерін бөліп көрсетіңіз.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Спарта мен Афина мемлекеттеріндегі тәрбиенің ұйымдастырылуын салыстырыңыз.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755373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55373" w:rsidP="0075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Ертедегі Римдегі отбасы тәрбиесінің әлеуметтік сипатын дәлелдеңіз.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2D0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55373"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«Конфуцийді алғашқы әлеуметтік педагогтың бірі» -  деген тезиске дәлелдер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Нәзипа Кұлжанованың артында калдырған мұрасын бүгінгі педагогикалық колледждердiң бастауыш сыныпта оқыту, мектепке дейінгі тәрбие, отбасында білім беру, әлеуметтік тәрбие беру бөлімдерінде пайдалану арқылы мұғалім мен тәрбиеші дайындауға болатынына мысал келтіріңіз.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 мен әлеуметтік педагогика тарихының сабақтастығын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21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A84780" w:rsidRDefault="00540738" w:rsidP="007D41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D41A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 педагогикалық білімнің пайда болуының алғашқы формасы және әлеуметтік педагогикалық іс-әрекетінің негізгі қайнар көзі- халық педагогикасы</w:t>
            </w:r>
            <w:r w:rsidR="00A84780" w:rsidRPr="00A847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әлемінің ежелгі мемлекеттерінде  әлеуметенудің негізгі субьектісі ретінде қарастырыңыз.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540738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D41AA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Платон қозғаған мусикалық және гимнастикалық тәрбиедегі талаптардың қайсысы бүгінгі күнде өзекті?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7D41AA" w:rsidP="007D41A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Чех педагогы Я.А. Коменскийдің еңбектерінің құндылығы немесе </w:t>
            </w:r>
            <w:r w:rsidR="008C1DC8" w:rsidRPr="00641D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мазмұнын талдаңыз.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E374B9" w:rsidP="00E374B9">
            <w:pPr>
              <w:pStyle w:val="1"/>
              <w:tabs>
                <w:tab w:val="left" w:pos="174"/>
              </w:tabs>
              <w:rPr>
                <w:sz w:val="20"/>
                <w:szCs w:val="20"/>
                <w:lang w:val="kk-KZ"/>
              </w:rPr>
            </w:pPr>
            <w:r w:rsidRPr="00641DBD">
              <w:rPr>
                <w:sz w:val="20"/>
                <w:szCs w:val="20"/>
                <w:lang w:val="kk-KZ"/>
              </w:rPr>
              <w:t>Әлеуметтанушы-утопистер тәрбиесінің мақсаты жайында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26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0325C" w:rsidP="00B0325C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Педагогтың</w:t>
            </w: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ab/>
              <w:t>нeгізгі элеуметік-педагогикалық идеялары мен ұстанымын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2D01D9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27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B0325C" w:rsidP="00B0325C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Песталоццидің тәрбиеленуші, тәрбиеші және тәрбие мекемесі жайындағы ерекшеліктерін атаңыз.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D01D9" w:rsidRPr="00641DBD" w:rsidRDefault="00014102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</w:tr>
      <w:tr w:rsidR="00417BE7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ind w:left="40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Дистервег</w:t>
            </w: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ab/>
              <w:t>мұғалімдер құқығын қорғаушы қоғам қайраткepi деген пікірге көзқарасыңыз?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17BE7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29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П.Наторптың «Әлеуметтік педагогика» атты еңбегінің құндылығы?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417BE7" w:rsidRPr="0039703C" w:rsidTr="000141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C13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41DB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2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8C1DC8" w:rsidP="008C1DC8">
            <w:pPr>
              <w:widowControl w:val="0"/>
              <w:shd w:val="clear" w:color="auto" w:fill="FFFFFF"/>
              <w:tabs>
                <w:tab w:val="left" w:pos="174"/>
              </w:tabs>
              <w:spacing w:after="0" w:line="245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ХХ ғасырдың II жартысында шетелдік елдерде</w:t>
            </w:r>
            <w:r w:rsidR="0043119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гі әлеуметтік педагогикалық іс-</w:t>
            </w:r>
            <w:r w:rsidRPr="00641DB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kk-KZ" w:eastAsia="ru-RU"/>
              </w:rPr>
              <w:t>әрекет қатынасын анықтаңыз.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17BE7" w:rsidRPr="00641DBD" w:rsidRDefault="00417BE7" w:rsidP="002D0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Факультет әдістемелік бюросы төрайымы                   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Н.А. Саитова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Кафедра меңгерушісі            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А.Қ.Мың</w:t>
      </w: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баева 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Оқытушы                 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</w:t>
      </w:r>
      <w:r w:rsidR="00DB539C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</w:t>
      </w:r>
      <w:r w:rsidR="00B813F8" w:rsidRPr="00641DB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С.А.Рамазанова</w:t>
      </w: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2D01D9" w:rsidRPr="00641DBD" w:rsidRDefault="002D01D9" w:rsidP="002D01D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9538B1" w:rsidRPr="00641DBD" w:rsidRDefault="009538B1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9538B1" w:rsidRPr="00641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BE2"/>
    <w:multiLevelType w:val="hybridMultilevel"/>
    <w:tmpl w:val="3DB00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7DA2DE6"/>
    <w:multiLevelType w:val="hybridMultilevel"/>
    <w:tmpl w:val="F9085D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4044D13"/>
    <w:multiLevelType w:val="hybridMultilevel"/>
    <w:tmpl w:val="51A81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E20C9"/>
    <w:multiLevelType w:val="hybridMultilevel"/>
    <w:tmpl w:val="192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B56DF"/>
    <w:multiLevelType w:val="hybridMultilevel"/>
    <w:tmpl w:val="A4861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F1296"/>
    <w:multiLevelType w:val="hybridMultilevel"/>
    <w:tmpl w:val="8B96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2F5E74"/>
    <w:multiLevelType w:val="hybridMultilevel"/>
    <w:tmpl w:val="E3303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023997"/>
    <w:multiLevelType w:val="hybridMultilevel"/>
    <w:tmpl w:val="21AE610C"/>
    <w:lvl w:ilvl="0" w:tplc="BA7EE832">
      <w:start w:val="5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02"/>
    <w:rsid w:val="00014102"/>
    <w:rsid w:val="000F580B"/>
    <w:rsid w:val="00170994"/>
    <w:rsid w:val="00200951"/>
    <w:rsid w:val="002D01D9"/>
    <w:rsid w:val="00304802"/>
    <w:rsid w:val="0039703C"/>
    <w:rsid w:val="003B333D"/>
    <w:rsid w:val="003C1944"/>
    <w:rsid w:val="00417BE7"/>
    <w:rsid w:val="00431198"/>
    <w:rsid w:val="00446DFE"/>
    <w:rsid w:val="00540738"/>
    <w:rsid w:val="005D41B6"/>
    <w:rsid w:val="00626AB6"/>
    <w:rsid w:val="00641DBD"/>
    <w:rsid w:val="00672AAD"/>
    <w:rsid w:val="00755373"/>
    <w:rsid w:val="007D41AA"/>
    <w:rsid w:val="00883756"/>
    <w:rsid w:val="008C1DC8"/>
    <w:rsid w:val="008D1730"/>
    <w:rsid w:val="009020FF"/>
    <w:rsid w:val="009538B1"/>
    <w:rsid w:val="00997C57"/>
    <w:rsid w:val="00A34EC1"/>
    <w:rsid w:val="00A4280D"/>
    <w:rsid w:val="00A80932"/>
    <w:rsid w:val="00A84780"/>
    <w:rsid w:val="00AC22B4"/>
    <w:rsid w:val="00B0325C"/>
    <w:rsid w:val="00B813F8"/>
    <w:rsid w:val="00B92C8C"/>
    <w:rsid w:val="00BA5FCA"/>
    <w:rsid w:val="00C10421"/>
    <w:rsid w:val="00C130C7"/>
    <w:rsid w:val="00D23A5A"/>
    <w:rsid w:val="00DB539C"/>
    <w:rsid w:val="00DD7DA6"/>
    <w:rsid w:val="00DF42FD"/>
    <w:rsid w:val="00E374B9"/>
    <w:rsid w:val="00EF52E2"/>
    <w:rsid w:val="00F9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8B1"/>
    <w:pPr>
      <w:ind w:left="720"/>
      <w:contextualSpacing/>
    </w:pPr>
  </w:style>
  <w:style w:type="paragraph" w:styleId="a4">
    <w:name w:val="Body Text"/>
    <w:basedOn w:val="a"/>
    <w:link w:val="a5"/>
    <w:rsid w:val="00170994"/>
    <w:pPr>
      <w:widowControl w:val="0"/>
      <w:spacing w:after="0" w:line="240" w:lineRule="auto"/>
      <w:jc w:val="both"/>
    </w:pPr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character" w:customStyle="1" w:styleId="a5">
    <w:name w:val="Основной текст Знак"/>
    <w:basedOn w:val="a0"/>
    <w:link w:val="a4"/>
    <w:rsid w:val="00170994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a6">
    <w:name w:val="No Spacing"/>
    <w:uiPriority w:val="1"/>
    <w:qFormat/>
    <w:rsid w:val="00B813F8"/>
    <w:pPr>
      <w:spacing w:after="0" w:line="240" w:lineRule="auto"/>
    </w:pPr>
  </w:style>
  <w:style w:type="character" w:customStyle="1" w:styleId="a7">
    <w:name w:val="Основной текст_"/>
    <w:link w:val="1"/>
    <w:locked/>
    <w:rsid w:val="00E374B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7"/>
    <w:rsid w:val="00E374B9"/>
    <w:pPr>
      <w:widowControl w:val="0"/>
      <w:shd w:val="clear" w:color="auto" w:fill="FFFFFF"/>
      <w:spacing w:after="0" w:line="245" w:lineRule="exact"/>
      <w:jc w:val="both"/>
    </w:pPr>
    <w:rPr>
      <w:rFonts w:ascii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9A80D-8969-4451-826F-48BA8CAEA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2012-11-12T15:13:00Z</dcterms:created>
  <dcterms:modified xsi:type="dcterms:W3CDTF">2012-11-14T13:31:00Z</dcterms:modified>
</cp:coreProperties>
</file>